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09EB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left"/>
        <w:outlineLvl w:val="9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</w:p>
    <w:p w14:paraId="37BBD1D0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center"/>
        <w:outlineLvl w:val="9"/>
        <w:rPr>
          <w:rFonts w:ascii="Calibri" w:hAnsi="Calibri" w:eastAsia="宋体" w:cs="Times New Roman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</w:rPr>
        <w:t>报名申请表</w:t>
      </w:r>
    </w:p>
    <w:p w14:paraId="15BC6A75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rFonts w:ascii="Calibri" w:hAnsi="Calibri" w:eastAsia="宋体" w:cs="Times New Roman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4434ABCE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rFonts w:ascii="Calibri" w:hAnsi="Calibri" w:eastAsia="宋体" w:cs="Times New Roman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项目编号：</w:t>
      </w:r>
    </w:p>
    <w:tbl>
      <w:tblPr>
        <w:tblStyle w:val="2"/>
        <w:tblW w:w="83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15D67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0BE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33512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448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="100" w:beforeAutospacing="1" w:after="100" w:afterAutospacing="1" w:line="360" w:lineRule="auto"/>
              <w:ind w:left="0" w:right="0" w:firstLine="480" w:firstLineChars="200"/>
              <w:jc w:val="left"/>
              <w:outlineLvl w:val="9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现委托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参与江苏晋陵工程咨询有限公司组织的该项目的报名工作。项目采购过程中答疑补充等相关文件都须供应商在相关网站上下载，本单位会及时关注相关网站，以防遗漏，并承诺不以此为理由提出质疑。</w:t>
            </w:r>
          </w:p>
          <w:p w14:paraId="4B497DB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before="100" w:beforeAutospacing="1" w:after="100" w:afterAutospacing="1" w:line="360" w:lineRule="auto"/>
              <w:ind w:left="0" w:right="0" w:firstLine="482"/>
              <w:jc w:val="center"/>
              <w:outlineLvl w:val="9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法定代表人（负责人）（签字或盖章）：</w:t>
            </w:r>
          </w:p>
        </w:tc>
      </w:tr>
      <w:tr w14:paraId="5CCC2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3D1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被授权人姓名（如有）：                 </w:t>
            </w:r>
          </w:p>
        </w:tc>
      </w:tr>
      <w:tr w14:paraId="27C98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7F4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64742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032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联系电话：</w:t>
            </w:r>
          </w:p>
        </w:tc>
      </w:tr>
      <w:tr w14:paraId="1AB68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456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接收文件指定电子邮箱：</w:t>
            </w:r>
          </w:p>
        </w:tc>
      </w:tr>
      <w:tr w14:paraId="2019D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7A1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注：本表以上内容填写均需打印，以下内容需由被授权人本人在代理机构报名时现场填写。</w:t>
            </w:r>
          </w:p>
        </w:tc>
      </w:tr>
      <w:tr w14:paraId="5D1E5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46D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报名时间：</w:t>
            </w:r>
          </w:p>
        </w:tc>
      </w:tr>
      <w:tr w14:paraId="038AA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AC4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Calibri" w:hAnsi="Calibri"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  <w:tr w14:paraId="13941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65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代理单位接收人签字：                  时间：</w:t>
            </w:r>
          </w:p>
        </w:tc>
      </w:tr>
    </w:tbl>
    <w:p w14:paraId="78581EBC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left"/>
        <w:outlineLvl w:val="9"/>
        <w:rPr>
          <w:rFonts w:ascii="Calibri" w:hAnsi="Calibri" w:eastAsia="宋体" w:cs="Times New Roman"/>
          <w:color w:val="000000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*注：供应商应完整填写表格，并对内容的真实性和有效性负全部责任。</w:t>
      </w:r>
    </w:p>
    <w:p w14:paraId="7B42D3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11176"/>
    <w:rsid w:val="3E81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2026-06-30T11:05:00Z</dcterms:created>
  <dc:creator>微信用户</dc:creator>
  <cp:lastModifiedBy>微信用户</cp:lastModifiedBy>
  <dcterms:modified xsi:type="dcterms:W3CDTF">2026-06-30T11:06:06Z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E88A2A529E144DB39B497DDEF3FEF3AB_11</vt:lpwstr>
  </property>
  <property fmtid="{D5CDD505-2E9C-101B-9397-08002B2CF9AE}" pid="4" name="KSOTemplateDocerSaveRecord">
    <vt:lpwstr>eyJoZGlkIjoiNzM0NDEyMTA2MTQ5YjNkZTA5MWFkMjJkMWZkZmUyMGEiLCJ1c2VySWQiOiIxMzQ3ODc4NzM1In0=</vt:lpwstr>
  </property>
</Properties>
</file>